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C1A9" w14:textId="77777777" w:rsidR="00403F9A" w:rsidRDefault="00C95E16">
      <w:pPr>
        <w:pStyle w:val="Title"/>
      </w:pPr>
      <w:r>
        <w:rPr>
          <w:color w:val="4471C4"/>
        </w:rPr>
        <w:t>Reaching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Home Reporting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Requirements</w:t>
      </w:r>
      <w:r>
        <w:rPr>
          <w:color w:val="4471C4"/>
          <w:spacing w:val="1"/>
        </w:rPr>
        <w:t xml:space="preserve"> </w:t>
      </w:r>
      <w:r>
        <w:rPr>
          <w:color w:val="4471C4"/>
        </w:rPr>
        <w:t>for</w:t>
      </w:r>
      <w:r>
        <w:rPr>
          <w:color w:val="4471C4"/>
          <w:spacing w:val="1"/>
        </w:rPr>
        <w:t xml:space="preserve"> </w:t>
      </w:r>
      <w:r>
        <w:rPr>
          <w:color w:val="4471C4"/>
        </w:rPr>
        <w:t>Services</w:t>
      </w:r>
      <w:r>
        <w:rPr>
          <w:color w:val="4471C4"/>
          <w:spacing w:val="1"/>
        </w:rPr>
        <w:t xml:space="preserve"> </w:t>
      </w:r>
      <w:r>
        <w:rPr>
          <w:color w:val="4471C4"/>
        </w:rPr>
        <w:t>Projects</w:t>
      </w:r>
    </w:p>
    <w:p w14:paraId="2E232F8F" w14:textId="77777777" w:rsidR="00403F9A" w:rsidRDefault="00C95E16">
      <w:pPr>
        <w:pStyle w:val="BodyText"/>
        <w:spacing w:before="250" w:line="276" w:lineRule="auto"/>
        <w:ind w:left="100" w:right="119"/>
      </w:pPr>
      <w:r>
        <w:t>The following table is provided to give applicants an idea of the types of reporting requirements</w:t>
      </w:r>
      <w:r>
        <w:rPr>
          <w:spacing w:val="1"/>
        </w:rPr>
        <w:t xml:space="preserve"> </w:t>
      </w:r>
      <w:r>
        <w:t>associated with each of the activity areas that might be applied for under this CFP. Reporting</w:t>
      </w:r>
      <w:r>
        <w:rPr>
          <w:spacing w:val="1"/>
        </w:rPr>
        <w:t xml:space="preserve"> </w:t>
      </w:r>
      <w:r>
        <w:t>requirements indicated below (or similar to those indicated below) will be required of all funded</w:t>
      </w:r>
      <w:r>
        <w:rPr>
          <w:spacing w:val="1"/>
        </w:rPr>
        <w:t xml:space="preserve"> </w:t>
      </w:r>
      <w:r>
        <w:t>projects.</w:t>
      </w:r>
      <w:r>
        <w:rPr>
          <w:spacing w:val="1"/>
        </w:rPr>
        <w:t xml:space="preserve"> </w:t>
      </w:r>
      <w:r>
        <w:t>Please keep these indicators in mind when completing your application, particularly the</w:t>
      </w:r>
      <w:r>
        <w:rPr>
          <w:spacing w:val="-47"/>
        </w:rPr>
        <w:t xml:space="preserve"> </w:t>
      </w:r>
      <w:r>
        <w:t>objectives/activities/measures</w:t>
      </w:r>
      <w:r>
        <w:rPr>
          <w:spacing w:val="-1"/>
        </w:rPr>
        <w:t xml:space="preserve"> </w:t>
      </w:r>
      <w:r>
        <w:t>table.</w:t>
      </w:r>
    </w:p>
    <w:p w14:paraId="16E45F83" w14:textId="77777777" w:rsidR="00403F9A" w:rsidRDefault="00403F9A">
      <w:pPr>
        <w:pStyle w:val="BodyText"/>
        <w:spacing w:before="6"/>
        <w:rPr>
          <w:sz w:val="16"/>
        </w:rPr>
      </w:pPr>
    </w:p>
    <w:p w14:paraId="5230E0E8" w14:textId="77777777" w:rsidR="00403F9A" w:rsidRDefault="00C95E16">
      <w:pPr>
        <w:pStyle w:val="BodyText"/>
        <w:spacing w:line="276" w:lineRule="auto"/>
        <w:ind w:left="100" w:right="119"/>
      </w:pPr>
      <w:r>
        <w:t>The following table identifies which activities or sub-activities have outcomes to report on, and what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are required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collected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reported.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required for</w:t>
      </w:r>
      <w:r>
        <w:rPr>
          <w:spacing w:val="-4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“N/A”</w:t>
      </w:r>
      <w:r>
        <w:rPr>
          <w:spacing w:val="-47"/>
        </w:rPr>
        <w:t xml:space="preserve"> </w:t>
      </w:r>
      <w:r>
        <w:t>is indicated.</w:t>
      </w:r>
    </w:p>
    <w:p w14:paraId="38310697" w14:textId="77777777" w:rsidR="00403F9A" w:rsidRDefault="00403F9A">
      <w:pPr>
        <w:pStyle w:val="BodyText"/>
        <w:spacing w:before="4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643"/>
        <w:gridCol w:w="6302"/>
      </w:tblGrid>
      <w:tr w:rsidR="00403F9A" w14:paraId="5EF14FB4" w14:textId="77777777">
        <w:trPr>
          <w:trHeight w:val="509"/>
        </w:trPr>
        <w:tc>
          <w:tcPr>
            <w:tcW w:w="1414" w:type="dxa"/>
            <w:shd w:val="clear" w:color="auto" w:fill="B4C5E7"/>
          </w:tcPr>
          <w:p w14:paraId="4BD68E52" w14:textId="77777777" w:rsidR="00403F9A" w:rsidRDefault="00C95E16">
            <w:pPr>
              <w:pStyle w:val="TableParagraph"/>
              <w:spacing w:line="268" w:lineRule="exact"/>
              <w:ind w:left="117"/>
              <w:rPr>
                <w:b/>
              </w:rPr>
            </w:pPr>
            <w:r>
              <w:rPr>
                <w:b/>
              </w:rPr>
              <w:t>Activity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Area</w:t>
            </w:r>
          </w:p>
        </w:tc>
        <w:tc>
          <w:tcPr>
            <w:tcW w:w="1643" w:type="dxa"/>
            <w:shd w:val="clear" w:color="auto" w:fill="B4C5E7"/>
          </w:tcPr>
          <w:p w14:paraId="011EB3DD" w14:textId="77777777" w:rsidR="00403F9A" w:rsidRDefault="00C95E16">
            <w:pPr>
              <w:pStyle w:val="TableParagraph"/>
              <w:spacing w:line="268" w:lineRule="exact"/>
              <w:ind w:left="91" w:right="86"/>
              <w:jc w:val="center"/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6302" w:type="dxa"/>
            <w:shd w:val="clear" w:color="auto" w:fill="B4C5E7"/>
          </w:tcPr>
          <w:p w14:paraId="11E6D11F" w14:textId="77777777" w:rsidR="00403F9A" w:rsidRDefault="00C95E16">
            <w:pPr>
              <w:pStyle w:val="TableParagraph"/>
              <w:spacing w:line="268" w:lineRule="exact"/>
              <w:ind w:left="2465" w:right="2456"/>
              <w:jc w:val="center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Collected</w:t>
            </w:r>
          </w:p>
        </w:tc>
      </w:tr>
      <w:tr w:rsidR="00403F9A" w14:paraId="5B10026E" w14:textId="77777777">
        <w:trPr>
          <w:trHeight w:val="4000"/>
        </w:trPr>
        <w:tc>
          <w:tcPr>
            <w:tcW w:w="1414" w:type="dxa"/>
            <w:vMerge w:val="restart"/>
          </w:tcPr>
          <w:p w14:paraId="6A8B8FA2" w14:textId="77777777" w:rsidR="00403F9A" w:rsidRDefault="00C95E1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Housing</w:t>
            </w:r>
          </w:p>
        </w:tc>
        <w:tc>
          <w:tcPr>
            <w:tcW w:w="1643" w:type="dxa"/>
          </w:tcPr>
          <w:p w14:paraId="071216EB" w14:textId="77777777" w:rsidR="00403F9A" w:rsidRDefault="00C95E16">
            <w:pPr>
              <w:pStyle w:val="TableParagraph"/>
              <w:spacing w:before="1" w:line="273" w:lineRule="auto"/>
              <w:ind w:left="107" w:right="559"/>
            </w:pPr>
            <w:r>
              <w:t>Housing</w:t>
            </w:r>
            <w:r>
              <w:rPr>
                <w:spacing w:val="1"/>
              </w:rPr>
              <w:t xml:space="preserve"> </w:t>
            </w:r>
            <w:r>
              <w:t>Placement</w:t>
            </w:r>
          </w:p>
        </w:tc>
        <w:tc>
          <w:tcPr>
            <w:tcW w:w="6302" w:type="dxa"/>
          </w:tcPr>
          <w:p w14:paraId="5C05D969" w14:textId="77777777" w:rsidR="00403F9A" w:rsidRDefault="00C95E16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line="271" w:lineRule="exact"/>
              <w:ind w:hanging="361"/>
            </w:pPr>
            <w:r>
              <w:t>Number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people placed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1"/>
              </w:rPr>
              <w:t xml:space="preserve"> </w:t>
            </w:r>
            <w:r>
              <w:t>housing</w:t>
            </w:r>
          </w:p>
          <w:p w14:paraId="67727925" w14:textId="77777777" w:rsidR="00403F9A" w:rsidRDefault="00C95E16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line="269" w:lineRule="exact"/>
              <w:ind w:hanging="361"/>
            </w:pPr>
            <w:r>
              <w:t>Number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instances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housing</w:t>
            </w:r>
            <w:r>
              <w:rPr>
                <w:spacing w:val="-2"/>
              </w:rPr>
              <w:t xml:space="preserve"> </w:t>
            </w:r>
            <w:r>
              <w:t>placement</w:t>
            </w:r>
          </w:p>
          <w:p w14:paraId="2D9E5EC7" w14:textId="77777777" w:rsidR="00403F9A" w:rsidRDefault="00C95E16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line="269" w:lineRule="exact"/>
              <w:ind w:hanging="361"/>
            </w:pP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 days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took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place</w:t>
            </w:r>
            <w:r>
              <w:rPr>
                <w:spacing w:val="-1"/>
              </w:rPr>
              <w:t xml:space="preserve"> </w:t>
            </w:r>
            <w:r>
              <w:t>an individual</w:t>
            </w:r>
            <w:r>
              <w:rPr>
                <w:spacing w:val="-1"/>
              </w:rPr>
              <w:t xml:space="preserve"> </w:t>
            </w:r>
            <w:r>
              <w:t>into housing</w:t>
            </w:r>
          </w:p>
          <w:p w14:paraId="2FA6C612" w14:textId="77777777" w:rsidR="00403F9A" w:rsidRDefault="00C95E16">
            <w:pPr>
              <w:pStyle w:val="TableParagraph"/>
              <w:spacing w:line="265" w:lineRule="exact"/>
              <w:ind w:left="106"/>
            </w:pP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collected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months following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housing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placement</w:t>
            </w:r>
            <w:r>
              <w:t>:</w:t>
            </w:r>
          </w:p>
          <w:p w14:paraId="2C0968D9" w14:textId="77777777" w:rsidR="00403F9A" w:rsidRDefault="00403F9A">
            <w:pPr>
              <w:pStyle w:val="TableParagraph"/>
              <w:ind w:left="0"/>
              <w:rPr>
                <w:sz w:val="20"/>
              </w:rPr>
            </w:pPr>
          </w:p>
          <w:p w14:paraId="00080B2D" w14:textId="77777777" w:rsidR="00403F9A" w:rsidRDefault="00C95E16">
            <w:pPr>
              <w:pStyle w:val="TableParagraph"/>
              <w:numPr>
                <w:ilvl w:val="1"/>
                <w:numId w:val="6"/>
              </w:numPr>
              <w:tabs>
                <w:tab w:val="left" w:pos="1187"/>
              </w:tabs>
              <w:spacing w:line="235" w:lineRule="auto"/>
              <w:ind w:right="450"/>
            </w:pPr>
            <w:r>
              <w:t>Number of people who did not remain housed at 12</w:t>
            </w:r>
            <w:r>
              <w:rPr>
                <w:spacing w:val="-47"/>
              </w:rPr>
              <w:t xml:space="preserve"> </w:t>
            </w:r>
            <w:r>
              <w:t>months</w:t>
            </w:r>
          </w:p>
          <w:p w14:paraId="4FA1759E" w14:textId="77777777" w:rsidR="00403F9A" w:rsidRDefault="00C95E16">
            <w:pPr>
              <w:pStyle w:val="TableParagraph"/>
              <w:numPr>
                <w:ilvl w:val="2"/>
                <w:numId w:val="6"/>
              </w:numPr>
              <w:tabs>
                <w:tab w:val="left" w:pos="1906"/>
                <w:tab w:val="left" w:pos="1907"/>
              </w:tabs>
              <w:ind w:hanging="361"/>
            </w:pPr>
            <w:r>
              <w:t>Reasons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remaining</w:t>
            </w:r>
            <w:r>
              <w:rPr>
                <w:spacing w:val="-4"/>
              </w:rPr>
              <w:t xml:space="preserve"> </w:t>
            </w:r>
            <w:r>
              <w:t>housed</w:t>
            </w:r>
          </w:p>
          <w:p w14:paraId="002A180E" w14:textId="77777777" w:rsidR="00403F9A" w:rsidRDefault="00C95E16">
            <w:pPr>
              <w:pStyle w:val="TableParagraph"/>
              <w:numPr>
                <w:ilvl w:val="1"/>
                <w:numId w:val="6"/>
              </w:numPr>
              <w:tabs>
                <w:tab w:val="left" w:pos="1187"/>
              </w:tabs>
              <w:spacing w:before="4" w:line="235" w:lineRule="auto"/>
              <w:ind w:right="209"/>
            </w:pPr>
            <w:r>
              <w:t>Number of people who successfully exited at or before</w:t>
            </w:r>
            <w:r>
              <w:rPr>
                <w:spacing w:val="-48"/>
              </w:rPr>
              <w:t xml:space="preserve"> </w:t>
            </w:r>
            <w:r>
              <w:t>12</w:t>
            </w:r>
            <w:r>
              <w:rPr>
                <w:spacing w:val="-2"/>
              </w:rPr>
              <w:t xml:space="preserve"> </w:t>
            </w:r>
            <w:r>
              <w:t>months</w:t>
            </w:r>
          </w:p>
          <w:p w14:paraId="69E9702E" w14:textId="77777777" w:rsidR="00403F9A" w:rsidRDefault="00C95E16">
            <w:pPr>
              <w:pStyle w:val="TableParagraph"/>
              <w:numPr>
                <w:ilvl w:val="1"/>
                <w:numId w:val="6"/>
              </w:numPr>
              <w:tabs>
                <w:tab w:val="left" w:pos="1187"/>
              </w:tabs>
              <w:spacing w:before="5" w:line="235" w:lineRule="auto"/>
              <w:ind w:right="381"/>
            </w:pPr>
            <w:r>
              <w:t>Number of people who are still housed at 12 months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still require</w:t>
            </w:r>
            <w:r>
              <w:rPr>
                <w:spacing w:val="-2"/>
              </w:rPr>
              <w:t xml:space="preserve"> </w:t>
            </w:r>
            <w:r>
              <w:t>supports</w:t>
            </w:r>
          </w:p>
          <w:p w14:paraId="3B817D2A" w14:textId="77777777" w:rsidR="00403F9A" w:rsidRDefault="00C95E16">
            <w:pPr>
              <w:pStyle w:val="TableParagraph"/>
              <w:numPr>
                <w:ilvl w:val="1"/>
                <w:numId w:val="6"/>
              </w:numPr>
              <w:tabs>
                <w:tab w:val="left" w:pos="1187"/>
              </w:tabs>
              <w:spacing w:before="2" w:line="235" w:lineRule="auto"/>
              <w:ind w:right="105"/>
            </w:pPr>
            <w:r>
              <w:t>Number of people who were housed two or more times</w:t>
            </w:r>
            <w:r>
              <w:rPr>
                <w:spacing w:val="-47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12</w:t>
            </w:r>
            <w:r>
              <w:rPr>
                <w:spacing w:val="-2"/>
              </w:rPr>
              <w:t xml:space="preserve"> </w:t>
            </w:r>
            <w:r>
              <w:t>months</w:t>
            </w:r>
          </w:p>
          <w:p w14:paraId="71AB7E0F" w14:textId="77777777" w:rsidR="00403F9A" w:rsidRDefault="00C95E16">
            <w:pPr>
              <w:pStyle w:val="TableParagraph"/>
              <w:numPr>
                <w:ilvl w:val="2"/>
                <w:numId w:val="6"/>
              </w:numPr>
              <w:tabs>
                <w:tab w:val="left" w:pos="1906"/>
                <w:tab w:val="left" w:pos="1907"/>
              </w:tabs>
              <w:spacing w:line="249" w:lineRule="exact"/>
              <w:ind w:hanging="361"/>
            </w:pPr>
            <w:r>
              <w:t>Reasons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being</w:t>
            </w:r>
            <w:r>
              <w:rPr>
                <w:spacing w:val="-2"/>
              </w:rPr>
              <w:t xml:space="preserve"> </w:t>
            </w:r>
            <w:r>
              <w:t>rehoused</w:t>
            </w:r>
          </w:p>
        </w:tc>
      </w:tr>
      <w:tr w:rsidR="00403F9A" w14:paraId="04AC97A3" w14:textId="77777777">
        <w:trPr>
          <w:trHeight w:val="1127"/>
        </w:trPr>
        <w:tc>
          <w:tcPr>
            <w:tcW w:w="1414" w:type="dxa"/>
            <w:vMerge/>
            <w:tcBorders>
              <w:top w:val="nil"/>
            </w:tcBorders>
          </w:tcPr>
          <w:p w14:paraId="103A0EE7" w14:textId="77777777" w:rsidR="00403F9A" w:rsidRDefault="00403F9A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</w:tcPr>
          <w:p w14:paraId="1E5A7EB3" w14:textId="77777777" w:rsidR="00403F9A" w:rsidRDefault="00C95E16">
            <w:pPr>
              <w:pStyle w:val="TableParagraph"/>
              <w:spacing w:line="276" w:lineRule="auto"/>
              <w:ind w:left="107" w:right="515"/>
            </w:pPr>
            <w:r>
              <w:t>Emergency</w:t>
            </w:r>
            <w:r>
              <w:rPr>
                <w:spacing w:val="-47"/>
              </w:rPr>
              <w:t xml:space="preserve"> </w:t>
            </w:r>
            <w:r>
              <w:t>Housing</w:t>
            </w:r>
            <w:r>
              <w:rPr>
                <w:spacing w:val="1"/>
              </w:rPr>
              <w:t xml:space="preserve"> </w:t>
            </w:r>
            <w:r>
              <w:t>Funding</w:t>
            </w:r>
          </w:p>
        </w:tc>
        <w:tc>
          <w:tcPr>
            <w:tcW w:w="6302" w:type="dxa"/>
          </w:tcPr>
          <w:p w14:paraId="10BB5725" w14:textId="77777777" w:rsidR="00403F9A" w:rsidRDefault="00C95E16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before="3" w:line="235" w:lineRule="auto"/>
              <w:ind w:right="262"/>
            </w:pPr>
            <w:r>
              <w:t>Number of people who benefited from an Emergency Housing</w:t>
            </w:r>
            <w:r>
              <w:rPr>
                <w:spacing w:val="-47"/>
              </w:rPr>
              <w:t xml:space="preserve"> </w:t>
            </w:r>
            <w:r>
              <w:t>Funding</w:t>
            </w:r>
            <w:r>
              <w:rPr>
                <w:spacing w:val="-2"/>
              </w:rPr>
              <w:t xml:space="preserve"> </w:t>
            </w:r>
            <w:r>
              <w:t>service</w:t>
            </w:r>
          </w:p>
          <w:p w14:paraId="7E0AF02B" w14:textId="77777777" w:rsidR="00403F9A" w:rsidRDefault="00C95E16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ind w:hanging="361"/>
            </w:pPr>
            <w:r>
              <w:t>Number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instances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Emergency</w:t>
            </w:r>
            <w:r>
              <w:rPr>
                <w:spacing w:val="-3"/>
              </w:rPr>
              <w:t xml:space="preserve"> </w:t>
            </w:r>
            <w:r>
              <w:t>Housing</w:t>
            </w:r>
            <w:r>
              <w:rPr>
                <w:spacing w:val="-3"/>
              </w:rPr>
              <w:t xml:space="preserve"> </w:t>
            </w:r>
            <w:r>
              <w:t>Funding</w:t>
            </w:r>
            <w:r>
              <w:rPr>
                <w:spacing w:val="-2"/>
              </w:rPr>
              <w:t xml:space="preserve"> </w:t>
            </w:r>
            <w:r>
              <w:t>service</w:t>
            </w:r>
          </w:p>
        </w:tc>
      </w:tr>
      <w:tr w:rsidR="00403F9A" w14:paraId="501FF6B8" w14:textId="77777777">
        <w:trPr>
          <w:trHeight w:val="508"/>
        </w:trPr>
        <w:tc>
          <w:tcPr>
            <w:tcW w:w="1414" w:type="dxa"/>
            <w:vMerge/>
            <w:tcBorders>
              <w:top w:val="nil"/>
            </w:tcBorders>
          </w:tcPr>
          <w:p w14:paraId="6C41FEFC" w14:textId="77777777" w:rsidR="00403F9A" w:rsidRDefault="00403F9A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</w:tcPr>
          <w:p w14:paraId="3AE00148" w14:textId="77777777" w:rsidR="00403F9A" w:rsidRDefault="00C95E16">
            <w:pPr>
              <w:pStyle w:val="TableParagraph"/>
              <w:spacing w:line="268" w:lineRule="exact"/>
              <w:ind w:left="91" w:right="148"/>
              <w:jc w:val="center"/>
            </w:pPr>
            <w:r>
              <w:t>Housing</w:t>
            </w:r>
            <w:r>
              <w:rPr>
                <w:spacing w:val="-3"/>
              </w:rPr>
              <w:t xml:space="preserve"> </w:t>
            </w:r>
            <w:r>
              <w:t>Set-up</w:t>
            </w:r>
          </w:p>
        </w:tc>
        <w:tc>
          <w:tcPr>
            <w:tcW w:w="6302" w:type="dxa"/>
          </w:tcPr>
          <w:p w14:paraId="3E9E0B30" w14:textId="77777777" w:rsidR="00403F9A" w:rsidRDefault="00C95E16">
            <w:pPr>
              <w:pStyle w:val="TableParagraph"/>
              <w:spacing w:line="275" w:lineRule="exact"/>
              <w:ind w:left="106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95"/>
              </w:rPr>
              <w:t xml:space="preserve"> </w:t>
            </w:r>
            <w:r>
              <w:t>N/A</w:t>
            </w:r>
          </w:p>
        </w:tc>
      </w:tr>
      <w:tr w:rsidR="00403F9A" w14:paraId="759D923E" w14:textId="77777777">
        <w:trPr>
          <w:trHeight w:val="2388"/>
        </w:trPr>
        <w:tc>
          <w:tcPr>
            <w:tcW w:w="1414" w:type="dxa"/>
            <w:vMerge w:val="restart"/>
          </w:tcPr>
          <w:p w14:paraId="7548D937" w14:textId="77777777" w:rsidR="00403F9A" w:rsidRDefault="00C95E16">
            <w:pPr>
              <w:pStyle w:val="TableParagraph"/>
              <w:spacing w:line="276" w:lineRule="auto"/>
              <w:ind w:left="107" w:right="247"/>
              <w:jc w:val="both"/>
              <w:rPr>
                <w:b/>
              </w:rPr>
            </w:pPr>
            <w:r>
              <w:rPr>
                <w:b/>
              </w:rPr>
              <w:t>Prevention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and Shelter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Diversion</w:t>
            </w:r>
          </w:p>
        </w:tc>
        <w:tc>
          <w:tcPr>
            <w:tcW w:w="1643" w:type="dxa"/>
          </w:tcPr>
          <w:p w14:paraId="06C21429" w14:textId="77777777" w:rsidR="00403F9A" w:rsidRDefault="00C95E16">
            <w:pPr>
              <w:pStyle w:val="TableParagraph"/>
              <w:spacing w:line="276" w:lineRule="auto"/>
              <w:ind w:left="107" w:right="526"/>
            </w:pPr>
            <w:r>
              <w:t>Prevention</w:t>
            </w:r>
            <w:r>
              <w:rPr>
                <w:spacing w:val="-47"/>
              </w:rPr>
              <w:t xml:space="preserve"> </w:t>
            </w:r>
            <w:r>
              <w:t>Services</w:t>
            </w:r>
          </w:p>
        </w:tc>
        <w:tc>
          <w:tcPr>
            <w:tcW w:w="6302" w:type="dxa"/>
          </w:tcPr>
          <w:p w14:paraId="5E8C2210" w14:textId="77777777" w:rsidR="00403F9A" w:rsidRDefault="00C95E1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line="271" w:lineRule="exact"/>
              <w:ind w:hanging="361"/>
            </w:pPr>
            <w:r>
              <w:t>Number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people</w:t>
            </w:r>
            <w:r>
              <w:rPr>
                <w:spacing w:val="-3"/>
              </w:rPr>
              <w:t xml:space="preserve"> </w:t>
            </w:r>
            <w:r>
              <w:t>who</w:t>
            </w:r>
            <w:r>
              <w:rPr>
                <w:spacing w:val="1"/>
              </w:rPr>
              <w:t xml:space="preserve"> </w:t>
            </w:r>
            <w:r>
              <w:t>benefited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Prevention</w:t>
            </w:r>
            <w:r>
              <w:rPr>
                <w:spacing w:val="-4"/>
              </w:rPr>
              <w:t xml:space="preserve"> </w:t>
            </w:r>
            <w:r>
              <w:t>Service</w:t>
            </w:r>
          </w:p>
          <w:p w14:paraId="4103B05B" w14:textId="77777777" w:rsidR="00403F9A" w:rsidRDefault="00C95E1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line="269" w:lineRule="exact"/>
              <w:ind w:hanging="361"/>
            </w:pP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instances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Prevention</w:t>
            </w:r>
            <w:r>
              <w:rPr>
                <w:spacing w:val="-1"/>
              </w:rPr>
              <w:t xml:space="preserve"> </w:t>
            </w:r>
            <w:r>
              <w:t>Services</w:t>
            </w:r>
          </w:p>
          <w:p w14:paraId="45916627" w14:textId="77777777" w:rsidR="00403F9A" w:rsidRDefault="00C95E16">
            <w:pPr>
              <w:pStyle w:val="TableParagraph"/>
              <w:spacing w:line="265" w:lineRule="exact"/>
              <w:ind w:left="106"/>
            </w:pP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collected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months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following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Prevention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Service</w:t>
            </w:r>
            <w:r>
              <w:t>:</w:t>
            </w:r>
          </w:p>
          <w:p w14:paraId="7608D0DD" w14:textId="77777777" w:rsidR="00403F9A" w:rsidRDefault="00403F9A">
            <w:pPr>
              <w:pStyle w:val="TableParagraph"/>
              <w:ind w:left="0"/>
              <w:rPr>
                <w:sz w:val="20"/>
              </w:rPr>
            </w:pPr>
          </w:p>
          <w:p w14:paraId="4B41A14D" w14:textId="77777777" w:rsidR="00403F9A" w:rsidRDefault="00C95E16">
            <w:pPr>
              <w:pStyle w:val="TableParagraph"/>
              <w:numPr>
                <w:ilvl w:val="1"/>
                <w:numId w:val="4"/>
              </w:numPr>
              <w:tabs>
                <w:tab w:val="left" w:pos="1187"/>
              </w:tabs>
              <w:spacing w:line="235" w:lineRule="auto"/>
              <w:ind w:right="470"/>
            </w:pPr>
            <w:r>
              <w:t>Number of people (</w:t>
            </w:r>
            <w:r>
              <w:rPr>
                <w:i/>
              </w:rPr>
              <w:t>of those reached</w:t>
            </w:r>
            <w:r>
              <w:t>) that remained</w:t>
            </w:r>
            <w:r>
              <w:rPr>
                <w:spacing w:val="-47"/>
              </w:rPr>
              <w:t xml:space="preserve"> </w:t>
            </w:r>
            <w:r>
              <w:t>housed at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months</w:t>
            </w:r>
          </w:p>
          <w:p w14:paraId="2FD5D9EB" w14:textId="77777777" w:rsidR="00403F9A" w:rsidRDefault="00C95E16">
            <w:pPr>
              <w:pStyle w:val="TableParagraph"/>
              <w:numPr>
                <w:ilvl w:val="1"/>
                <w:numId w:val="4"/>
              </w:numPr>
              <w:tabs>
                <w:tab w:val="left" w:pos="1187"/>
              </w:tabs>
              <w:spacing w:before="4" w:line="235" w:lineRule="auto"/>
              <w:ind w:right="692"/>
            </w:pPr>
            <w:r>
              <w:t>Number of people (</w:t>
            </w:r>
            <w:r>
              <w:rPr>
                <w:i/>
              </w:rPr>
              <w:t>of those reached</w:t>
            </w:r>
            <w:r>
              <w:t>) that did not</w:t>
            </w:r>
            <w:r>
              <w:rPr>
                <w:spacing w:val="-47"/>
              </w:rPr>
              <w:t xml:space="preserve"> </w:t>
            </w:r>
            <w:r>
              <w:t>remain</w:t>
            </w:r>
            <w:r>
              <w:rPr>
                <w:spacing w:val="-3"/>
              </w:rPr>
              <w:t xml:space="preserve"> </w:t>
            </w:r>
            <w:r>
              <w:t>housed at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months</w:t>
            </w:r>
          </w:p>
          <w:p w14:paraId="3A15E922" w14:textId="77777777" w:rsidR="00403F9A" w:rsidRDefault="00C95E16">
            <w:pPr>
              <w:pStyle w:val="TableParagraph"/>
              <w:numPr>
                <w:ilvl w:val="2"/>
                <w:numId w:val="4"/>
              </w:numPr>
              <w:tabs>
                <w:tab w:val="left" w:pos="1906"/>
                <w:tab w:val="left" w:pos="1907"/>
              </w:tabs>
              <w:spacing w:line="247" w:lineRule="exact"/>
              <w:ind w:hanging="361"/>
            </w:pPr>
            <w:r>
              <w:t>Reasons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remaining</w:t>
            </w:r>
            <w:r>
              <w:rPr>
                <w:spacing w:val="-4"/>
              </w:rPr>
              <w:t xml:space="preserve"> </w:t>
            </w:r>
            <w:r>
              <w:t>housed</w:t>
            </w:r>
          </w:p>
        </w:tc>
      </w:tr>
      <w:tr w:rsidR="00403F9A" w14:paraId="0539A98C" w14:textId="77777777">
        <w:trPr>
          <w:trHeight w:val="820"/>
        </w:trPr>
        <w:tc>
          <w:tcPr>
            <w:tcW w:w="1414" w:type="dxa"/>
            <w:vMerge/>
            <w:tcBorders>
              <w:top w:val="nil"/>
            </w:tcBorders>
          </w:tcPr>
          <w:p w14:paraId="39004D02" w14:textId="77777777" w:rsidR="00403F9A" w:rsidRDefault="00403F9A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</w:tcPr>
          <w:p w14:paraId="5B972290" w14:textId="77777777" w:rsidR="00403F9A" w:rsidRDefault="00C95E16">
            <w:pPr>
              <w:pStyle w:val="TableParagraph"/>
              <w:spacing w:before="1" w:line="273" w:lineRule="auto"/>
              <w:ind w:left="107" w:right="308"/>
            </w:pPr>
            <w:r>
              <w:t>Diversion</w:t>
            </w:r>
            <w:r>
              <w:rPr>
                <w:spacing w:val="1"/>
              </w:rPr>
              <w:t xml:space="preserve"> </w:t>
            </w:r>
            <w:r>
              <w:t>Interventions</w:t>
            </w:r>
          </w:p>
        </w:tc>
        <w:tc>
          <w:tcPr>
            <w:tcW w:w="6302" w:type="dxa"/>
          </w:tcPr>
          <w:p w14:paraId="5015CA2D" w14:textId="77777777" w:rsidR="00403F9A" w:rsidRDefault="00C95E1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1" w:line="271" w:lineRule="exact"/>
              <w:ind w:hanging="361"/>
            </w:pP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 people</w:t>
            </w:r>
            <w:r>
              <w:rPr>
                <w:spacing w:val="-3"/>
              </w:rPr>
              <w:t xml:space="preserve"> </w:t>
            </w:r>
            <w:r>
              <w:t>who</w:t>
            </w:r>
            <w:r>
              <w:rPr>
                <w:spacing w:val="2"/>
              </w:rPr>
              <w:t xml:space="preserve"> </w:t>
            </w:r>
            <w:r>
              <w:t>benefited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Diversion</w:t>
            </w:r>
            <w:r>
              <w:rPr>
                <w:spacing w:val="-2"/>
              </w:rPr>
              <w:t xml:space="preserve"> </w:t>
            </w:r>
            <w:r>
              <w:t>Service</w:t>
            </w:r>
          </w:p>
          <w:p w14:paraId="6EF9EE58" w14:textId="77777777" w:rsidR="00403F9A" w:rsidRDefault="00C95E1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line="271" w:lineRule="exact"/>
              <w:ind w:hanging="361"/>
            </w:pP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instances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Diversion</w:t>
            </w:r>
            <w:r>
              <w:rPr>
                <w:spacing w:val="-1"/>
              </w:rPr>
              <w:t xml:space="preserve"> </w:t>
            </w:r>
            <w:r>
              <w:t>Services</w:t>
            </w:r>
          </w:p>
        </w:tc>
      </w:tr>
    </w:tbl>
    <w:p w14:paraId="102A11D7" w14:textId="77777777" w:rsidR="00403F9A" w:rsidRDefault="00403F9A">
      <w:pPr>
        <w:spacing w:line="271" w:lineRule="exact"/>
        <w:sectPr w:rsidR="00403F9A">
          <w:type w:val="continuous"/>
          <w:pgSz w:w="12240" w:h="15840"/>
          <w:pgMar w:top="1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643"/>
        <w:gridCol w:w="6302"/>
      </w:tblGrid>
      <w:tr w:rsidR="00403F9A" w14:paraId="4846466F" w14:textId="77777777" w:rsidTr="2A6C8E27">
        <w:trPr>
          <w:trHeight w:val="2147"/>
        </w:trPr>
        <w:tc>
          <w:tcPr>
            <w:tcW w:w="1414" w:type="dxa"/>
            <w:vMerge w:val="restart"/>
          </w:tcPr>
          <w:p w14:paraId="38FB1E80" w14:textId="77777777" w:rsidR="00403F9A" w:rsidRDefault="00C95E16">
            <w:pPr>
              <w:pStyle w:val="TableParagraph"/>
              <w:spacing w:line="276" w:lineRule="auto"/>
              <w:ind w:left="107" w:right="535"/>
              <w:rPr>
                <w:b/>
              </w:rPr>
            </w:pPr>
            <w:r>
              <w:rPr>
                <w:b/>
              </w:rPr>
              <w:lastRenderedPageBreak/>
              <w:t>Client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Support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Services</w:t>
            </w:r>
          </w:p>
        </w:tc>
        <w:tc>
          <w:tcPr>
            <w:tcW w:w="1643" w:type="dxa"/>
          </w:tcPr>
          <w:p w14:paraId="14CDF396" w14:textId="77777777" w:rsidR="00403F9A" w:rsidRDefault="00C95E16">
            <w:pPr>
              <w:pStyle w:val="TableParagraph"/>
              <w:spacing w:line="276" w:lineRule="auto"/>
              <w:ind w:left="107" w:right="510"/>
            </w:pPr>
            <w:r>
              <w:t>Economic</w:t>
            </w:r>
            <w:r>
              <w:rPr>
                <w:spacing w:val="1"/>
              </w:rPr>
              <w:t xml:space="preserve"> </w:t>
            </w:r>
            <w:r>
              <w:t>Integration</w:t>
            </w:r>
            <w:r>
              <w:rPr>
                <w:spacing w:val="-47"/>
              </w:rPr>
              <w:t xml:space="preserve"> </w:t>
            </w:r>
            <w:r>
              <w:t>Services</w:t>
            </w:r>
          </w:p>
        </w:tc>
        <w:tc>
          <w:tcPr>
            <w:tcW w:w="6302" w:type="dxa"/>
          </w:tcPr>
          <w:p w14:paraId="3C06883A" w14:textId="77777777" w:rsidR="00403F9A" w:rsidRDefault="00C95E1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71" w:lineRule="exact"/>
              <w:ind w:hanging="361"/>
            </w:pPr>
            <w:r>
              <w:t>Number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people</w:t>
            </w:r>
            <w:r>
              <w:rPr>
                <w:spacing w:val="-3"/>
              </w:rPr>
              <w:t xml:space="preserve"> </w:t>
            </w:r>
            <w:r>
              <w:t>who began</w:t>
            </w:r>
            <w:r>
              <w:rPr>
                <w:spacing w:val="-2"/>
              </w:rPr>
              <w:t xml:space="preserve"> </w:t>
            </w:r>
            <w:r>
              <w:t>receiving</w:t>
            </w:r>
            <w:r>
              <w:rPr>
                <w:spacing w:val="-1"/>
              </w:rPr>
              <w:t xml:space="preserve"> </w:t>
            </w:r>
            <w:r>
              <w:t>income</w:t>
            </w:r>
            <w:r>
              <w:rPr>
                <w:spacing w:val="-1"/>
              </w:rPr>
              <w:t xml:space="preserve"> </w:t>
            </w:r>
            <w:r>
              <w:t>assistance</w:t>
            </w:r>
          </w:p>
          <w:p w14:paraId="61A4DE87" w14:textId="77777777" w:rsidR="00403F9A" w:rsidRDefault="00C95E1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69" w:lineRule="exact"/>
              <w:ind w:hanging="361"/>
            </w:pPr>
            <w:r>
              <w:t>Number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instances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income</w:t>
            </w:r>
            <w:r>
              <w:rPr>
                <w:spacing w:val="-1"/>
              </w:rPr>
              <w:t xml:space="preserve"> </w:t>
            </w:r>
            <w:r>
              <w:t>assistance</w:t>
            </w:r>
            <w:r>
              <w:rPr>
                <w:spacing w:val="-4"/>
              </w:rPr>
              <w:t xml:space="preserve"> </w:t>
            </w:r>
            <w:r>
              <w:t>services</w:t>
            </w:r>
          </w:p>
          <w:p w14:paraId="0CF9C97F" w14:textId="77777777" w:rsidR="00403F9A" w:rsidRDefault="00C95E1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69" w:lineRule="exact"/>
              <w:ind w:hanging="361"/>
            </w:pPr>
            <w:r>
              <w:t>Number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people</w:t>
            </w:r>
            <w:r>
              <w:rPr>
                <w:spacing w:val="-3"/>
              </w:rPr>
              <w:t xml:space="preserve"> </w:t>
            </w:r>
            <w:r>
              <w:t>who</w:t>
            </w:r>
            <w:r>
              <w:rPr>
                <w:spacing w:val="1"/>
              </w:rPr>
              <w:t xml:space="preserve"> </w:t>
            </w:r>
            <w:r>
              <w:t>began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employment</w:t>
            </w:r>
          </w:p>
          <w:p w14:paraId="65B3C88E" w14:textId="77777777" w:rsidR="00403F9A" w:rsidRDefault="00C95E1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69" w:lineRule="exact"/>
              <w:ind w:hanging="361"/>
            </w:pPr>
            <w:r>
              <w:t>Number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instances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employment</w:t>
            </w:r>
            <w:r>
              <w:rPr>
                <w:spacing w:val="-3"/>
              </w:rPr>
              <w:t xml:space="preserve"> </w:t>
            </w:r>
            <w:r>
              <w:t>assistance</w:t>
            </w:r>
            <w:r>
              <w:rPr>
                <w:spacing w:val="-1"/>
              </w:rPr>
              <w:t xml:space="preserve"> </w:t>
            </w:r>
            <w:r>
              <w:t>services</w:t>
            </w:r>
          </w:p>
          <w:p w14:paraId="3D21CB00" w14:textId="77777777" w:rsidR="00403F9A" w:rsidRDefault="00C95E1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69" w:lineRule="exact"/>
              <w:ind w:hanging="361"/>
            </w:pP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people</w:t>
            </w:r>
            <w:r>
              <w:rPr>
                <w:spacing w:val="-3"/>
              </w:rPr>
              <w:t xml:space="preserve"> </w:t>
            </w:r>
            <w:r>
              <w:t>who</w:t>
            </w:r>
            <w:r>
              <w:rPr>
                <w:spacing w:val="2"/>
              </w:rPr>
              <w:t xml:space="preserve"> </w:t>
            </w:r>
            <w:r>
              <w:t>began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education</w:t>
            </w:r>
            <w:r>
              <w:rPr>
                <w:spacing w:val="-2"/>
              </w:rPr>
              <w:t xml:space="preserve"> </w:t>
            </w:r>
            <w:r>
              <w:t>program</w:t>
            </w:r>
          </w:p>
          <w:p w14:paraId="5475898D" w14:textId="77777777" w:rsidR="00403F9A" w:rsidRDefault="00C95E1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68" w:lineRule="exact"/>
              <w:ind w:hanging="361"/>
            </w:pP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 instances</w:t>
            </w:r>
            <w:r>
              <w:rPr>
                <w:spacing w:val="-2"/>
              </w:rPr>
              <w:t xml:space="preserve"> </w:t>
            </w:r>
            <w:r>
              <w:t>of changes in</w:t>
            </w:r>
            <w:r>
              <w:rPr>
                <w:spacing w:val="-1"/>
              </w:rPr>
              <w:t xml:space="preserve"> </w:t>
            </w:r>
            <w:r>
              <w:t>education</w:t>
            </w:r>
          </w:p>
          <w:p w14:paraId="3C2ADC29" w14:textId="77777777" w:rsidR="00403F9A" w:rsidRDefault="00C95E1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68" w:lineRule="exact"/>
              <w:ind w:hanging="361"/>
            </w:pP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people</w:t>
            </w:r>
            <w:r>
              <w:rPr>
                <w:spacing w:val="-2"/>
              </w:rPr>
              <w:t xml:space="preserve"> </w:t>
            </w:r>
            <w:r>
              <w:t>who</w:t>
            </w:r>
            <w:r>
              <w:rPr>
                <w:spacing w:val="1"/>
              </w:rPr>
              <w:t xml:space="preserve"> </w:t>
            </w:r>
            <w:r>
              <w:t>began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job-training</w:t>
            </w:r>
            <w:r>
              <w:rPr>
                <w:spacing w:val="-2"/>
              </w:rPr>
              <w:t xml:space="preserve"> </w:t>
            </w:r>
            <w:r>
              <w:t>program</w:t>
            </w:r>
          </w:p>
          <w:p w14:paraId="534CE6FC" w14:textId="77777777" w:rsidR="00403F9A" w:rsidRDefault="00C95E1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46" w:lineRule="exact"/>
              <w:ind w:hanging="361"/>
            </w:pPr>
            <w:r>
              <w:t>Number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instances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job-training</w:t>
            </w:r>
            <w:r>
              <w:rPr>
                <w:spacing w:val="-3"/>
              </w:rPr>
              <w:t xml:space="preserve"> </w:t>
            </w:r>
            <w:r>
              <w:t>services</w:t>
            </w:r>
          </w:p>
        </w:tc>
      </w:tr>
      <w:tr w:rsidR="00403F9A" w14:paraId="06AD2CE3" w14:textId="77777777" w:rsidTr="2A6C8E27">
        <w:trPr>
          <w:trHeight w:val="1127"/>
        </w:trPr>
        <w:tc>
          <w:tcPr>
            <w:tcW w:w="1414" w:type="dxa"/>
            <w:vMerge/>
          </w:tcPr>
          <w:p w14:paraId="4B08F7F3" w14:textId="77777777" w:rsidR="00403F9A" w:rsidRDefault="00403F9A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</w:tcPr>
          <w:p w14:paraId="321D0723" w14:textId="77777777" w:rsidR="00403F9A" w:rsidRDefault="00C95E16">
            <w:pPr>
              <w:pStyle w:val="TableParagraph"/>
              <w:spacing w:before="1" w:line="276" w:lineRule="auto"/>
              <w:ind w:left="107" w:right="466"/>
            </w:pPr>
            <w:r>
              <w:t>Social and</w:t>
            </w:r>
            <w:r>
              <w:rPr>
                <w:spacing w:val="1"/>
              </w:rPr>
              <w:t xml:space="preserve"> </w:t>
            </w:r>
            <w:r>
              <w:t>Community</w:t>
            </w:r>
            <w:r>
              <w:rPr>
                <w:spacing w:val="-47"/>
              </w:rPr>
              <w:t xml:space="preserve"> </w:t>
            </w:r>
            <w:r>
              <w:t>Integration</w:t>
            </w:r>
          </w:p>
        </w:tc>
        <w:tc>
          <w:tcPr>
            <w:tcW w:w="6302" w:type="dxa"/>
          </w:tcPr>
          <w:p w14:paraId="1EA785BC" w14:textId="77777777" w:rsidR="00403F9A" w:rsidRDefault="00C95E1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3" w:line="235" w:lineRule="auto"/>
              <w:ind w:right="355"/>
            </w:pPr>
            <w:r>
              <w:t>Number of people who participated in Social and Community</w:t>
            </w:r>
            <w:r>
              <w:rPr>
                <w:spacing w:val="-47"/>
              </w:rPr>
              <w:t xml:space="preserve"> </w:t>
            </w:r>
            <w:r>
              <w:t>Integration</w:t>
            </w:r>
            <w:r>
              <w:rPr>
                <w:spacing w:val="-3"/>
              </w:rPr>
              <w:t xml:space="preserve"> </w:t>
            </w:r>
            <w:r>
              <w:t>activities</w:t>
            </w:r>
          </w:p>
          <w:p w14:paraId="1BC243BB" w14:textId="77777777" w:rsidR="00403F9A" w:rsidRDefault="00C95E1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4" w:line="235" w:lineRule="auto"/>
              <w:ind w:right="647"/>
            </w:pPr>
            <w:r>
              <w:t>Number of instances of Social and Community Integration</w:t>
            </w:r>
            <w:r>
              <w:rPr>
                <w:spacing w:val="-47"/>
              </w:rPr>
              <w:t xml:space="preserve"> </w:t>
            </w:r>
            <w:r>
              <w:t>services</w:t>
            </w:r>
          </w:p>
        </w:tc>
      </w:tr>
      <w:tr w:rsidR="00403F9A" w14:paraId="2598A3A4" w14:textId="77777777" w:rsidTr="2A6C8E27">
        <w:trPr>
          <w:trHeight w:val="1125"/>
        </w:trPr>
        <w:tc>
          <w:tcPr>
            <w:tcW w:w="1414" w:type="dxa"/>
            <w:vMerge/>
          </w:tcPr>
          <w:p w14:paraId="3C9FACAC" w14:textId="77777777" w:rsidR="00403F9A" w:rsidRDefault="00403F9A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</w:tcPr>
          <w:p w14:paraId="54B022C4" w14:textId="77777777" w:rsidR="00403F9A" w:rsidRDefault="00C95E16">
            <w:pPr>
              <w:pStyle w:val="TableParagraph"/>
              <w:spacing w:line="276" w:lineRule="auto"/>
              <w:ind w:left="107" w:right="486"/>
            </w:pPr>
            <w:r>
              <w:t>Clinical and</w:t>
            </w:r>
            <w:r>
              <w:rPr>
                <w:spacing w:val="-47"/>
              </w:rPr>
              <w:t xml:space="preserve"> </w:t>
            </w:r>
            <w:r>
              <w:t>Treatment</w:t>
            </w:r>
            <w:r>
              <w:rPr>
                <w:spacing w:val="1"/>
              </w:rPr>
              <w:t xml:space="preserve"> </w:t>
            </w:r>
            <w:r>
              <w:t>Services</w:t>
            </w:r>
          </w:p>
        </w:tc>
        <w:tc>
          <w:tcPr>
            <w:tcW w:w="6302" w:type="dxa"/>
          </w:tcPr>
          <w:p w14:paraId="0432A2B5" w14:textId="77777777" w:rsidR="00403F9A" w:rsidRDefault="00C95E16">
            <w:pPr>
              <w:pStyle w:val="TableParagraph"/>
              <w:spacing w:line="275" w:lineRule="exact"/>
              <w:ind w:left="106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95"/>
              </w:rPr>
              <w:t xml:space="preserve"> </w:t>
            </w:r>
            <w:r>
              <w:t>N/A</w:t>
            </w:r>
          </w:p>
        </w:tc>
      </w:tr>
      <w:tr w:rsidR="00403F9A" w14:paraId="3C23A981" w14:textId="77777777" w:rsidTr="2A6C8E27">
        <w:trPr>
          <w:trHeight w:val="817"/>
        </w:trPr>
        <w:tc>
          <w:tcPr>
            <w:tcW w:w="1414" w:type="dxa"/>
            <w:vMerge/>
          </w:tcPr>
          <w:p w14:paraId="6BCA92A8" w14:textId="77777777" w:rsidR="00403F9A" w:rsidRDefault="00403F9A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</w:tcPr>
          <w:p w14:paraId="55692D31" w14:textId="77777777" w:rsidR="00403F9A" w:rsidRDefault="00C95E16">
            <w:pPr>
              <w:pStyle w:val="TableParagraph"/>
              <w:spacing w:before="1" w:line="273" w:lineRule="auto"/>
              <w:ind w:left="107" w:right="439"/>
            </w:pPr>
            <w:r>
              <w:t>Basic Needs</w:t>
            </w:r>
            <w:r>
              <w:rPr>
                <w:spacing w:val="-47"/>
              </w:rPr>
              <w:t xml:space="preserve"> </w:t>
            </w:r>
            <w:r>
              <w:t>Services</w:t>
            </w:r>
          </w:p>
        </w:tc>
        <w:tc>
          <w:tcPr>
            <w:tcW w:w="6302" w:type="dxa"/>
          </w:tcPr>
          <w:p w14:paraId="3EF79BE0" w14:textId="77777777" w:rsidR="00403F9A" w:rsidRDefault="00C95E16">
            <w:pPr>
              <w:pStyle w:val="TableParagraph"/>
              <w:spacing w:before="1"/>
              <w:ind w:left="106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95"/>
              </w:rPr>
              <w:t xml:space="preserve"> </w:t>
            </w:r>
            <w:r>
              <w:t>N/A</w:t>
            </w:r>
          </w:p>
        </w:tc>
      </w:tr>
      <w:tr w:rsidR="00403F9A" w14:paraId="5DAFDB50" w14:textId="77777777" w:rsidTr="2A6C8E27">
        <w:trPr>
          <w:trHeight w:val="508"/>
        </w:trPr>
        <w:tc>
          <w:tcPr>
            <w:tcW w:w="1414" w:type="dxa"/>
            <w:vMerge/>
          </w:tcPr>
          <w:p w14:paraId="3F2A9E7E" w14:textId="77777777" w:rsidR="00403F9A" w:rsidRDefault="00403F9A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</w:tcPr>
          <w:p w14:paraId="610F1F70" w14:textId="77777777" w:rsidR="00403F9A" w:rsidRDefault="00C95E16">
            <w:pPr>
              <w:pStyle w:val="TableParagraph"/>
              <w:spacing w:line="268" w:lineRule="exact"/>
              <w:ind w:left="107"/>
            </w:pPr>
            <w:r>
              <w:t>Other</w:t>
            </w:r>
          </w:p>
        </w:tc>
        <w:tc>
          <w:tcPr>
            <w:tcW w:w="6302" w:type="dxa"/>
          </w:tcPr>
          <w:p w14:paraId="1C35F976" w14:textId="77777777" w:rsidR="00403F9A" w:rsidRDefault="00C95E16">
            <w:pPr>
              <w:pStyle w:val="TableParagraph"/>
              <w:spacing w:line="275" w:lineRule="exact"/>
              <w:ind w:left="106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95"/>
              </w:rPr>
              <w:t xml:space="preserve"> </w:t>
            </w:r>
            <w:r>
              <w:t>N/A</w:t>
            </w:r>
          </w:p>
        </w:tc>
      </w:tr>
      <w:tr w:rsidR="004F023B" w14:paraId="454FFC06" w14:textId="77777777" w:rsidTr="00E23DE0">
        <w:trPr>
          <w:trHeight w:val="508"/>
        </w:trPr>
        <w:tc>
          <w:tcPr>
            <w:tcW w:w="9359" w:type="dxa"/>
            <w:gridSpan w:val="3"/>
          </w:tcPr>
          <w:p w14:paraId="754DD0CB" w14:textId="64516E30" w:rsidR="004F023B" w:rsidRPr="002D2DE1" w:rsidRDefault="002D2DE1">
            <w:pPr>
              <w:pStyle w:val="TableParagraph"/>
              <w:spacing w:line="275" w:lineRule="exact"/>
              <w:ind w:left="106"/>
              <w:rPr>
                <w:rFonts w:asciiTheme="minorHAnsi" w:hAnsiTheme="minorHAnsi" w:cstheme="minorHAnsi"/>
              </w:rPr>
            </w:pPr>
            <w:r w:rsidRPr="002D2DE1">
              <w:rPr>
                <w:rFonts w:asciiTheme="minorHAnsi" w:hAnsiTheme="minorHAnsi" w:cstheme="minorHAnsi"/>
                <w:b/>
                <w:bCs/>
              </w:rPr>
              <w:t>Note: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D2DE1">
              <w:rPr>
                <w:rFonts w:asciiTheme="minorHAnsi" w:hAnsiTheme="minorHAnsi" w:cstheme="minorHAnsi"/>
              </w:rPr>
              <w:t xml:space="preserve">all projects regardless of outcome will need to the best of their ability report out demographic data per outcome area. e.g.  X # of females between 31-64 who are refugees and live with mental health issues found housing and also had a prevention intervention. </w:t>
            </w:r>
          </w:p>
        </w:tc>
      </w:tr>
    </w:tbl>
    <w:p w14:paraId="079F47D7" w14:textId="77777777" w:rsidR="00BC7DBE" w:rsidRDefault="00BC7DBE"/>
    <w:sectPr w:rsidR="00BC7DBE">
      <w:type w:val="continuous"/>
      <w:pgSz w:w="12240" w:h="15840"/>
      <w:pgMar w:top="14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76E"/>
    <w:multiLevelType w:val="hybridMultilevel"/>
    <w:tmpl w:val="9C10A31C"/>
    <w:lvl w:ilvl="0" w:tplc="10968BC0">
      <w:numFmt w:val="bullet"/>
      <w:lvlText w:val="o"/>
      <w:lvlJc w:val="left"/>
      <w:pPr>
        <w:ind w:left="46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CB806A4">
      <w:numFmt w:val="bullet"/>
      <w:lvlText w:val="o"/>
      <w:lvlJc w:val="left"/>
      <w:pPr>
        <w:ind w:left="118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2FD0ADA2">
      <w:numFmt w:val="bullet"/>
      <w:lvlText w:val=""/>
      <w:lvlJc w:val="left"/>
      <w:pPr>
        <w:ind w:left="190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A6E08C56">
      <w:numFmt w:val="bullet"/>
      <w:lvlText w:val="•"/>
      <w:lvlJc w:val="left"/>
      <w:pPr>
        <w:ind w:left="2449" w:hanging="360"/>
      </w:pPr>
      <w:rPr>
        <w:rFonts w:hint="default"/>
        <w:lang w:val="en-US" w:eastAsia="en-US" w:bidi="ar-SA"/>
      </w:rPr>
    </w:lvl>
    <w:lvl w:ilvl="4" w:tplc="64EC4C56">
      <w:numFmt w:val="bullet"/>
      <w:lvlText w:val="•"/>
      <w:lvlJc w:val="left"/>
      <w:pPr>
        <w:ind w:left="2998" w:hanging="360"/>
      </w:pPr>
      <w:rPr>
        <w:rFonts w:hint="default"/>
        <w:lang w:val="en-US" w:eastAsia="en-US" w:bidi="ar-SA"/>
      </w:rPr>
    </w:lvl>
    <w:lvl w:ilvl="5" w:tplc="F3A0D7BA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ar-SA"/>
      </w:rPr>
    </w:lvl>
    <w:lvl w:ilvl="6" w:tplc="B1BABFF0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7" w:tplc="F3E41668">
      <w:numFmt w:val="bullet"/>
      <w:lvlText w:val="•"/>
      <w:lvlJc w:val="left"/>
      <w:pPr>
        <w:ind w:left="4645" w:hanging="360"/>
      </w:pPr>
      <w:rPr>
        <w:rFonts w:hint="default"/>
        <w:lang w:val="en-US" w:eastAsia="en-US" w:bidi="ar-SA"/>
      </w:rPr>
    </w:lvl>
    <w:lvl w:ilvl="8" w:tplc="198A0E10">
      <w:numFmt w:val="bullet"/>
      <w:lvlText w:val="•"/>
      <w:lvlJc w:val="left"/>
      <w:pPr>
        <w:ind w:left="519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BE66C8"/>
    <w:multiLevelType w:val="hybridMultilevel"/>
    <w:tmpl w:val="930CCB5A"/>
    <w:lvl w:ilvl="0" w:tplc="B92A05D8">
      <w:numFmt w:val="bullet"/>
      <w:lvlText w:val="o"/>
      <w:lvlJc w:val="left"/>
      <w:pPr>
        <w:ind w:left="46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76874FC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2" w:tplc="5C12A8C0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3" w:tplc="78501BE6">
      <w:numFmt w:val="bullet"/>
      <w:lvlText w:val="•"/>
      <w:lvlJc w:val="left"/>
      <w:pPr>
        <w:ind w:left="2209" w:hanging="360"/>
      </w:pPr>
      <w:rPr>
        <w:rFonts w:hint="default"/>
        <w:lang w:val="en-US" w:eastAsia="en-US" w:bidi="ar-SA"/>
      </w:rPr>
    </w:lvl>
    <w:lvl w:ilvl="4" w:tplc="AD54EF0E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5" w:tplc="6FAA5A3C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6" w:tplc="1BC220C2">
      <w:numFmt w:val="bullet"/>
      <w:lvlText w:val="•"/>
      <w:lvlJc w:val="left"/>
      <w:pPr>
        <w:ind w:left="3959" w:hanging="360"/>
      </w:pPr>
      <w:rPr>
        <w:rFonts w:hint="default"/>
        <w:lang w:val="en-US" w:eastAsia="en-US" w:bidi="ar-SA"/>
      </w:rPr>
    </w:lvl>
    <w:lvl w:ilvl="7" w:tplc="FD4257B4">
      <w:numFmt w:val="bullet"/>
      <w:lvlText w:val="•"/>
      <w:lvlJc w:val="left"/>
      <w:pPr>
        <w:ind w:left="4542" w:hanging="360"/>
      </w:pPr>
      <w:rPr>
        <w:rFonts w:hint="default"/>
        <w:lang w:val="en-US" w:eastAsia="en-US" w:bidi="ar-SA"/>
      </w:rPr>
    </w:lvl>
    <w:lvl w:ilvl="8" w:tplc="FA66B534">
      <w:numFmt w:val="bullet"/>
      <w:lvlText w:val="•"/>
      <w:lvlJc w:val="left"/>
      <w:pPr>
        <w:ind w:left="512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F043409"/>
    <w:multiLevelType w:val="hybridMultilevel"/>
    <w:tmpl w:val="DEA4C2EA"/>
    <w:lvl w:ilvl="0" w:tplc="1D8C08F2">
      <w:numFmt w:val="bullet"/>
      <w:lvlText w:val="o"/>
      <w:lvlJc w:val="left"/>
      <w:pPr>
        <w:ind w:left="46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0C43B7E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2" w:tplc="C5A01922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3" w:tplc="98743B5A">
      <w:numFmt w:val="bullet"/>
      <w:lvlText w:val="•"/>
      <w:lvlJc w:val="left"/>
      <w:pPr>
        <w:ind w:left="2209" w:hanging="360"/>
      </w:pPr>
      <w:rPr>
        <w:rFonts w:hint="default"/>
        <w:lang w:val="en-US" w:eastAsia="en-US" w:bidi="ar-SA"/>
      </w:rPr>
    </w:lvl>
    <w:lvl w:ilvl="4" w:tplc="726E6AF0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5" w:tplc="DC9CE800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6" w:tplc="E4A66D9A">
      <w:numFmt w:val="bullet"/>
      <w:lvlText w:val="•"/>
      <w:lvlJc w:val="left"/>
      <w:pPr>
        <w:ind w:left="3959" w:hanging="360"/>
      </w:pPr>
      <w:rPr>
        <w:rFonts w:hint="default"/>
        <w:lang w:val="en-US" w:eastAsia="en-US" w:bidi="ar-SA"/>
      </w:rPr>
    </w:lvl>
    <w:lvl w:ilvl="7" w:tplc="42BC750A">
      <w:numFmt w:val="bullet"/>
      <w:lvlText w:val="•"/>
      <w:lvlJc w:val="left"/>
      <w:pPr>
        <w:ind w:left="4542" w:hanging="360"/>
      </w:pPr>
      <w:rPr>
        <w:rFonts w:hint="default"/>
        <w:lang w:val="en-US" w:eastAsia="en-US" w:bidi="ar-SA"/>
      </w:rPr>
    </w:lvl>
    <w:lvl w:ilvl="8" w:tplc="88A8F998">
      <w:numFmt w:val="bullet"/>
      <w:lvlText w:val="•"/>
      <w:lvlJc w:val="left"/>
      <w:pPr>
        <w:ind w:left="512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E8E4B16"/>
    <w:multiLevelType w:val="hybridMultilevel"/>
    <w:tmpl w:val="ADA89352"/>
    <w:lvl w:ilvl="0" w:tplc="55D2ACE6">
      <w:numFmt w:val="bullet"/>
      <w:lvlText w:val="o"/>
      <w:lvlJc w:val="left"/>
      <w:pPr>
        <w:ind w:left="46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98EB45C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2" w:tplc="E0ACA5EA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3" w:tplc="9790EA62">
      <w:numFmt w:val="bullet"/>
      <w:lvlText w:val="•"/>
      <w:lvlJc w:val="left"/>
      <w:pPr>
        <w:ind w:left="2209" w:hanging="360"/>
      </w:pPr>
      <w:rPr>
        <w:rFonts w:hint="default"/>
        <w:lang w:val="en-US" w:eastAsia="en-US" w:bidi="ar-SA"/>
      </w:rPr>
    </w:lvl>
    <w:lvl w:ilvl="4" w:tplc="4F50FEBE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5" w:tplc="4E240E44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6" w:tplc="971C7468">
      <w:numFmt w:val="bullet"/>
      <w:lvlText w:val="•"/>
      <w:lvlJc w:val="left"/>
      <w:pPr>
        <w:ind w:left="3959" w:hanging="360"/>
      </w:pPr>
      <w:rPr>
        <w:rFonts w:hint="default"/>
        <w:lang w:val="en-US" w:eastAsia="en-US" w:bidi="ar-SA"/>
      </w:rPr>
    </w:lvl>
    <w:lvl w:ilvl="7" w:tplc="4C6C4DCA">
      <w:numFmt w:val="bullet"/>
      <w:lvlText w:val="•"/>
      <w:lvlJc w:val="left"/>
      <w:pPr>
        <w:ind w:left="4542" w:hanging="360"/>
      </w:pPr>
      <w:rPr>
        <w:rFonts w:hint="default"/>
        <w:lang w:val="en-US" w:eastAsia="en-US" w:bidi="ar-SA"/>
      </w:rPr>
    </w:lvl>
    <w:lvl w:ilvl="8" w:tplc="8F985CB4">
      <w:numFmt w:val="bullet"/>
      <w:lvlText w:val="•"/>
      <w:lvlJc w:val="left"/>
      <w:pPr>
        <w:ind w:left="512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49A406C"/>
    <w:multiLevelType w:val="hybridMultilevel"/>
    <w:tmpl w:val="81EE2726"/>
    <w:lvl w:ilvl="0" w:tplc="566E17BC">
      <w:numFmt w:val="bullet"/>
      <w:lvlText w:val="o"/>
      <w:lvlJc w:val="left"/>
      <w:pPr>
        <w:ind w:left="46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C2254FE">
      <w:numFmt w:val="bullet"/>
      <w:lvlText w:val="o"/>
      <w:lvlJc w:val="left"/>
      <w:pPr>
        <w:ind w:left="118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30EA782">
      <w:numFmt w:val="bullet"/>
      <w:lvlText w:val="-"/>
      <w:lvlJc w:val="left"/>
      <w:pPr>
        <w:ind w:left="190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BFDAA084">
      <w:numFmt w:val="bullet"/>
      <w:lvlText w:val="•"/>
      <w:lvlJc w:val="left"/>
      <w:pPr>
        <w:ind w:left="2449" w:hanging="360"/>
      </w:pPr>
      <w:rPr>
        <w:rFonts w:hint="default"/>
        <w:lang w:val="en-US" w:eastAsia="en-US" w:bidi="ar-SA"/>
      </w:rPr>
    </w:lvl>
    <w:lvl w:ilvl="4" w:tplc="74A66200">
      <w:numFmt w:val="bullet"/>
      <w:lvlText w:val="•"/>
      <w:lvlJc w:val="left"/>
      <w:pPr>
        <w:ind w:left="2998" w:hanging="360"/>
      </w:pPr>
      <w:rPr>
        <w:rFonts w:hint="default"/>
        <w:lang w:val="en-US" w:eastAsia="en-US" w:bidi="ar-SA"/>
      </w:rPr>
    </w:lvl>
    <w:lvl w:ilvl="5" w:tplc="164CDFC6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ar-SA"/>
      </w:rPr>
    </w:lvl>
    <w:lvl w:ilvl="6" w:tplc="6F06B674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7" w:tplc="20444CA6">
      <w:numFmt w:val="bullet"/>
      <w:lvlText w:val="•"/>
      <w:lvlJc w:val="left"/>
      <w:pPr>
        <w:ind w:left="4645" w:hanging="360"/>
      </w:pPr>
      <w:rPr>
        <w:rFonts w:hint="default"/>
        <w:lang w:val="en-US" w:eastAsia="en-US" w:bidi="ar-SA"/>
      </w:rPr>
    </w:lvl>
    <w:lvl w:ilvl="8" w:tplc="E6E4516E">
      <w:numFmt w:val="bullet"/>
      <w:lvlText w:val="•"/>
      <w:lvlJc w:val="left"/>
      <w:pPr>
        <w:ind w:left="519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3DF141C"/>
    <w:multiLevelType w:val="hybridMultilevel"/>
    <w:tmpl w:val="3254380E"/>
    <w:lvl w:ilvl="0" w:tplc="DC4AB438">
      <w:numFmt w:val="bullet"/>
      <w:lvlText w:val="o"/>
      <w:lvlJc w:val="left"/>
      <w:pPr>
        <w:ind w:left="46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18C8E64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2" w:tplc="FF3C675C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3" w:tplc="CADE4B4E">
      <w:numFmt w:val="bullet"/>
      <w:lvlText w:val="•"/>
      <w:lvlJc w:val="left"/>
      <w:pPr>
        <w:ind w:left="2209" w:hanging="360"/>
      </w:pPr>
      <w:rPr>
        <w:rFonts w:hint="default"/>
        <w:lang w:val="en-US" w:eastAsia="en-US" w:bidi="ar-SA"/>
      </w:rPr>
    </w:lvl>
    <w:lvl w:ilvl="4" w:tplc="576C512A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5" w:tplc="44C80126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6" w:tplc="8F3C95AC">
      <w:numFmt w:val="bullet"/>
      <w:lvlText w:val="•"/>
      <w:lvlJc w:val="left"/>
      <w:pPr>
        <w:ind w:left="3959" w:hanging="360"/>
      </w:pPr>
      <w:rPr>
        <w:rFonts w:hint="default"/>
        <w:lang w:val="en-US" w:eastAsia="en-US" w:bidi="ar-SA"/>
      </w:rPr>
    </w:lvl>
    <w:lvl w:ilvl="7" w:tplc="573C0FF8">
      <w:numFmt w:val="bullet"/>
      <w:lvlText w:val="•"/>
      <w:lvlJc w:val="left"/>
      <w:pPr>
        <w:ind w:left="4542" w:hanging="360"/>
      </w:pPr>
      <w:rPr>
        <w:rFonts w:hint="default"/>
        <w:lang w:val="en-US" w:eastAsia="en-US" w:bidi="ar-SA"/>
      </w:rPr>
    </w:lvl>
    <w:lvl w:ilvl="8" w:tplc="F23A4BE6">
      <w:numFmt w:val="bullet"/>
      <w:lvlText w:val="•"/>
      <w:lvlJc w:val="left"/>
      <w:pPr>
        <w:ind w:left="5125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9A"/>
    <w:rsid w:val="000426E3"/>
    <w:rsid w:val="001A0618"/>
    <w:rsid w:val="002D2DE1"/>
    <w:rsid w:val="00376341"/>
    <w:rsid w:val="00403F9A"/>
    <w:rsid w:val="004F023B"/>
    <w:rsid w:val="00612A69"/>
    <w:rsid w:val="007D7E90"/>
    <w:rsid w:val="00814BE1"/>
    <w:rsid w:val="00835D17"/>
    <w:rsid w:val="008918AE"/>
    <w:rsid w:val="00B34B92"/>
    <w:rsid w:val="00BC7DBE"/>
    <w:rsid w:val="00C95E16"/>
    <w:rsid w:val="00D15C84"/>
    <w:rsid w:val="00D535ED"/>
    <w:rsid w:val="00E55465"/>
    <w:rsid w:val="00FC1D01"/>
    <w:rsid w:val="2A6C8E27"/>
    <w:rsid w:val="31D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3F712"/>
  <w15:docId w15:val="{9B9B8B55-BBF3-4965-AA11-E161D90D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6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341"/>
    <w:rPr>
      <w:rFonts w:ascii="Calibri" w:eastAsia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376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24B0E4D6D6B4C911471590A71FA30" ma:contentTypeVersion="12" ma:contentTypeDescription="Create a new document." ma:contentTypeScope="" ma:versionID="1d21a4050086fd812b010a44ba92dcdc">
  <xsd:schema xmlns:xsd="http://www.w3.org/2001/XMLSchema" xmlns:xs="http://www.w3.org/2001/XMLSchema" xmlns:p="http://schemas.microsoft.com/office/2006/metadata/properties" xmlns:ns2="e14ea489-3971-4cc5-bf33-7c38185842d2" xmlns:ns3="32751f87-795a-4dd8-8a5b-8ca1ac4c5983" targetNamespace="http://schemas.microsoft.com/office/2006/metadata/properties" ma:root="true" ma:fieldsID="112ae61b0ca9a426af7fcef46e239546" ns2:_="" ns3:_="">
    <xsd:import namespace="e14ea489-3971-4cc5-bf33-7c38185842d2"/>
    <xsd:import namespace="32751f87-795a-4dd8-8a5b-8ca1ac4c59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ea489-3971-4cc5-bf33-7c3818584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51f87-795a-4dd8-8a5b-8ca1ac4c5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D91794-B352-4412-81EC-7B98C5C43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4ea489-3971-4cc5-bf33-7c38185842d2"/>
    <ds:schemaRef ds:uri="32751f87-795a-4dd8-8a5b-8ca1ac4c5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F8EF3E-D82C-4002-BDED-C04439CF4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3A44E-2AB5-49CE-BBEC-3A02D9B644FC}">
  <ds:schemaRefs>
    <ds:schemaRef ds:uri="http://purl.org/dc/dcmitype/"/>
    <ds:schemaRef ds:uri="32751f87-795a-4dd8-8a5b-8ca1ac4c5983"/>
    <ds:schemaRef ds:uri="e14ea489-3971-4cc5-bf33-7c38185842d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2502</Characters>
  <Application>Microsoft Office Word</Application>
  <DocSecurity>0</DocSecurity>
  <Lines>108</Lines>
  <Paragraphs>67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 Cornes</dc:creator>
  <cp:lastModifiedBy>Angie Koslowsky</cp:lastModifiedBy>
  <cp:revision>2</cp:revision>
  <dcterms:created xsi:type="dcterms:W3CDTF">2022-03-15T23:09:00Z</dcterms:created>
  <dcterms:modified xsi:type="dcterms:W3CDTF">2022-03-15T23:09:00Z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2022-03-15T00:00:00Z</vt:filetime>
  </property>
  <property fmtid="{D5CDD505-2E9C-101B-9397-08002B2CF9AE}" pid="5" name="ContentTypeId">
    <vt:lpwstr>0x01010013724B0E4D6D6B4C911471590A71FA30</vt:lpwstr>
  </property>
</Properties>
</file>